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0344" w14:textId="75A8195F" w:rsidR="00065760" w:rsidRDefault="00065760" w:rsidP="0079435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7C972FA" wp14:editId="2498E893">
            <wp:simplePos x="0" y="0"/>
            <wp:positionH relativeFrom="margin">
              <wp:posOffset>3163570</wp:posOffset>
            </wp:positionH>
            <wp:positionV relativeFrom="paragraph">
              <wp:posOffset>0</wp:posOffset>
            </wp:positionV>
            <wp:extent cx="2665095" cy="1168400"/>
            <wp:effectExtent l="0" t="0" r="1905" b="0"/>
            <wp:wrapTight wrapText="bothSides">
              <wp:wrapPolygon edited="0">
                <wp:start x="0" y="0"/>
                <wp:lineTo x="0" y="21130"/>
                <wp:lineTo x="21461" y="21130"/>
                <wp:lineTo x="21461" y="0"/>
                <wp:lineTo x="0" y="0"/>
              </wp:wrapPolygon>
            </wp:wrapTight>
            <wp:docPr id="402014007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014007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48044" w14:textId="073AEF1F" w:rsidR="00065760" w:rsidRPr="001356ED" w:rsidRDefault="002A1C4B" w:rsidP="001356ED">
      <w:pPr>
        <w:pStyle w:val="Heading1"/>
        <w:rPr>
          <w:rFonts w:ascii="Segoe UI" w:hAnsi="Segoe UI" w:cs="Segoe UI"/>
          <w:b/>
          <w:bCs/>
          <w:color w:val="auto"/>
        </w:rPr>
      </w:pPr>
      <w:r w:rsidRPr="00D72E7A">
        <w:rPr>
          <w:rFonts w:ascii="Segoe UI" w:hAnsi="Segoe UI" w:cs="Segoe UI"/>
          <w:b/>
          <w:bCs/>
          <w:color w:val="auto"/>
        </w:rPr>
        <w:t xml:space="preserve">Public </w:t>
      </w:r>
      <w:r w:rsidR="003756A2" w:rsidRPr="00D72E7A">
        <w:rPr>
          <w:rFonts w:ascii="Segoe UI" w:hAnsi="Segoe UI" w:cs="Segoe UI"/>
          <w:b/>
          <w:bCs/>
          <w:color w:val="auto"/>
        </w:rPr>
        <w:t>r</w:t>
      </w:r>
      <w:r w:rsidRPr="00D72E7A">
        <w:rPr>
          <w:rFonts w:ascii="Segoe UI" w:hAnsi="Segoe UI" w:cs="Segoe UI"/>
          <w:b/>
          <w:bCs/>
          <w:color w:val="auto"/>
        </w:rPr>
        <w:t>eporting</w:t>
      </w:r>
      <w:r w:rsidR="00065760" w:rsidRPr="00D72E7A">
        <w:rPr>
          <w:rFonts w:ascii="Segoe UI" w:hAnsi="Segoe UI" w:cs="Segoe UI"/>
          <w:b/>
          <w:bCs/>
          <w:color w:val="auto"/>
        </w:rPr>
        <w:t xml:space="preserve"> of</w:t>
      </w:r>
      <w:r w:rsidRPr="00D72E7A">
        <w:rPr>
          <w:rFonts w:ascii="Segoe UI" w:hAnsi="Segoe UI" w:cs="Segoe UI"/>
          <w:b/>
          <w:bCs/>
          <w:color w:val="auto"/>
        </w:rPr>
        <w:t xml:space="preserve"> </w:t>
      </w:r>
      <w:r w:rsidR="003756A2" w:rsidRPr="00D72E7A">
        <w:rPr>
          <w:rFonts w:ascii="Segoe UI" w:hAnsi="Segoe UI" w:cs="Segoe UI"/>
          <w:b/>
          <w:bCs/>
          <w:color w:val="auto"/>
        </w:rPr>
        <w:t>t</w:t>
      </w:r>
      <w:r w:rsidRPr="00D72E7A">
        <w:rPr>
          <w:rFonts w:ascii="Segoe UI" w:hAnsi="Segoe UI" w:cs="Segoe UI"/>
          <w:b/>
          <w:bCs/>
          <w:color w:val="auto"/>
        </w:rPr>
        <w:t>raffic</w:t>
      </w:r>
      <w:r w:rsidR="00D67620" w:rsidRPr="00D72E7A">
        <w:rPr>
          <w:rFonts w:ascii="Segoe UI" w:hAnsi="Segoe UI" w:cs="Segoe UI"/>
          <w:b/>
          <w:bCs/>
          <w:color w:val="auto"/>
        </w:rPr>
        <w:t xml:space="preserve"> and </w:t>
      </w:r>
      <w:r w:rsidR="003756A2" w:rsidRPr="00D72E7A">
        <w:rPr>
          <w:rFonts w:ascii="Segoe UI" w:hAnsi="Segoe UI" w:cs="Segoe UI"/>
          <w:b/>
          <w:bCs/>
          <w:color w:val="auto"/>
        </w:rPr>
        <w:t>p</w:t>
      </w:r>
      <w:r w:rsidR="00D67620" w:rsidRPr="00D72E7A">
        <w:rPr>
          <w:rFonts w:ascii="Segoe UI" w:hAnsi="Segoe UI" w:cs="Segoe UI"/>
          <w:b/>
          <w:bCs/>
          <w:color w:val="auto"/>
        </w:rPr>
        <w:t xml:space="preserve">arking </w:t>
      </w:r>
      <w:r w:rsidR="003756A2" w:rsidRPr="00D72E7A">
        <w:rPr>
          <w:rFonts w:ascii="Segoe UI" w:hAnsi="Segoe UI" w:cs="Segoe UI"/>
          <w:b/>
          <w:bCs/>
          <w:color w:val="auto"/>
        </w:rPr>
        <w:t>o</w:t>
      </w:r>
      <w:r w:rsidR="00D67620" w:rsidRPr="00D72E7A">
        <w:rPr>
          <w:rFonts w:ascii="Segoe UI" w:hAnsi="Segoe UI" w:cs="Segoe UI"/>
          <w:b/>
          <w:bCs/>
          <w:color w:val="auto"/>
        </w:rPr>
        <w:t>ffences</w:t>
      </w:r>
      <w:r w:rsidR="00794353" w:rsidRPr="00D72E7A">
        <w:rPr>
          <w:rFonts w:ascii="Segoe UI" w:hAnsi="Segoe UI" w:cs="Segoe UI"/>
          <w:b/>
          <w:bCs/>
          <w:color w:val="auto"/>
        </w:rPr>
        <w:t xml:space="preserve"> </w:t>
      </w:r>
      <w:bookmarkStart w:id="0" w:name="_Hlk161050142"/>
      <w:bookmarkEnd w:id="0"/>
    </w:p>
    <w:p w14:paraId="0AC86733" w14:textId="1F956465" w:rsidR="001356ED" w:rsidRPr="001356ED" w:rsidRDefault="001356ED" w:rsidP="001356ED">
      <w:pPr>
        <w:pStyle w:val="Heading1"/>
        <w:spacing w:before="360"/>
        <w:rPr>
          <w:rFonts w:ascii="Segoe UI" w:hAnsi="Segoe UI" w:cs="Segoe UI"/>
          <w:color w:val="auto"/>
          <w:sz w:val="24"/>
          <w:szCs w:val="24"/>
        </w:rPr>
      </w:pPr>
      <w:r w:rsidRPr="001356ED">
        <w:rPr>
          <w:rFonts w:ascii="Segoe UI" w:hAnsi="Segoe UI" w:cs="Segoe UI"/>
          <w:color w:val="auto"/>
        </w:rPr>
        <w:t>Privacy notice</w:t>
      </w:r>
    </w:p>
    <w:p w14:paraId="10E9F0BC" w14:textId="2B42774F" w:rsidR="00324B91" w:rsidRPr="00D72E7A" w:rsidRDefault="00324B91" w:rsidP="004A225F">
      <w:pPr>
        <w:pStyle w:val="Heading2"/>
        <w:spacing w:before="360" w:after="120"/>
        <w:rPr>
          <w:rFonts w:ascii="Segoe UI" w:hAnsi="Segoe UI" w:cs="Segoe UI"/>
        </w:rPr>
      </w:pPr>
      <w:r w:rsidRPr="00D72E7A">
        <w:rPr>
          <w:rFonts w:ascii="Segoe UI" w:hAnsi="Segoe UI" w:cs="Segoe UI"/>
        </w:rPr>
        <w:t>Wh</w:t>
      </w:r>
      <w:r w:rsidR="00D72E7A">
        <w:rPr>
          <w:rFonts w:ascii="Segoe UI" w:hAnsi="Segoe UI" w:cs="Segoe UI"/>
        </w:rPr>
        <w:t xml:space="preserve">at </w:t>
      </w:r>
      <w:r w:rsidRPr="00D72E7A">
        <w:rPr>
          <w:rFonts w:ascii="Segoe UI" w:hAnsi="Segoe UI" w:cs="Segoe UI"/>
        </w:rPr>
        <w:t xml:space="preserve">we </w:t>
      </w:r>
      <w:r w:rsidR="00D72E7A">
        <w:rPr>
          <w:rFonts w:ascii="Segoe UI" w:hAnsi="Segoe UI" w:cs="Segoe UI"/>
        </w:rPr>
        <w:t>do</w:t>
      </w:r>
    </w:p>
    <w:p w14:paraId="50299A08" w14:textId="3230AEDE" w:rsidR="00DD6326" w:rsidRPr="00D72E7A" w:rsidRDefault="004074DC" w:rsidP="00D72E7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We have an</w:t>
      </w:r>
      <w:r w:rsidR="006D2B09" w:rsidRPr="00CD39F3">
        <w:rPr>
          <w:rFonts w:ascii="Segoe UI" w:hAnsi="Segoe UI" w:cs="Segoe UI"/>
          <w:sz w:val="24"/>
          <w:szCs w:val="24"/>
        </w:rPr>
        <w:t xml:space="preserve"> o</w:t>
      </w:r>
      <w:r w:rsidR="003B04F2" w:rsidRPr="00CD39F3">
        <w:rPr>
          <w:rFonts w:ascii="Segoe UI" w:hAnsi="Segoe UI" w:cs="Segoe UI"/>
          <w:sz w:val="24"/>
          <w:szCs w:val="24"/>
        </w:rPr>
        <w:t xml:space="preserve">nline </w:t>
      </w:r>
      <w:r w:rsidRPr="00CD39F3">
        <w:rPr>
          <w:rFonts w:ascii="Segoe UI" w:hAnsi="Segoe UI" w:cs="Segoe UI"/>
          <w:sz w:val="24"/>
          <w:szCs w:val="24"/>
        </w:rPr>
        <w:t xml:space="preserve">motoring offence </w:t>
      </w:r>
      <w:r w:rsidR="003E2EF8" w:rsidRPr="00CD39F3">
        <w:rPr>
          <w:rFonts w:ascii="Segoe UI" w:hAnsi="Segoe UI" w:cs="Segoe UI"/>
          <w:sz w:val="24"/>
          <w:szCs w:val="24"/>
        </w:rPr>
        <w:t xml:space="preserve">reporting </w:t>
      </w:r>
      <w:r w:rsidR="003B04F2" w:rsidRPr="00CD39F3">
        <w:rPr>
          <w:rFonts w:ascii="Segoe UI" w:hAnsi="Segoe UI" w:cs="Segoe UI"/>
          <w:sz w:val="24"/>
          <w:szCs w:val="24"/>
        </w:rPr>
        <w:t xml:space="preserve">process </w:t>
      </w:r>
      <w:r>
        <w:rPr>
          <w:rFonts w:ascii="Segoe UI" w:hAnsi="Segoe UI" w:cs="Segoe UI"/>
          <w:sz w:val="24"/>
          <w:szCs w:val="24"/>
        </w:rPr>
        <w:t xml:space="preserve">which </w:t>
      </w:r>
      <w:r w:rsidR="003B04F2" w:rsidRPr="00CD39F3">
        <w:rPr>
          <w:rFonts w:ascii="Segoe UI" w:hAnsi="Segoe UI" w:cs="Segoe UI"/>
          <w:sz w:val="24"/>
          <w:szCs w:val="24"/>
        </w:rPr>
        <w:t>allows</w:t>
      </w:r>
      <w:r w:rsidR="00CC635C" w:rsidRPr="00CD39F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the public to send us </w:t>
      </w:r>
      <w:r w:rsidR="003B04F2" w:rsidRPr="00CD39F3">
        <w:rPr>
          <w:rFonts w:ascii="Segoe UI" w:hAnsi="Segoe UI" w:cs="Segoe UI"/>
          <w:sz w:val="24"/>
          <w:szCs w:val="24"/>
        </w:rPr>
        <w:t xml:space="preserve">footage </w:t>
      </w:r>
      <w:r>
        <w:rPr>
          <w:rFonts w:ascii="Segoe UI" w:hAnsi="Segoe UI" w:cs="Segoe UI"/>
          <w:sz w:val="24"/>
          <w:szCs w:val="24"/>
        </w:rPr>
        <w:t>from their journey cameras</w:t>
      </w:r>
      <w:r w:rsidR="00B572E2">
        <w:rPr>
          <w:rFonts w:ascii="Segoe UI" w:hAnsi="Segoe UI" w:cs="Segoe UI"/>
          <w:sz w:val="24"/>
          <w:szCs w:val="24"/>
        </w:rPr>
        <w:t xml:space="preserve"> where they have captured </w:t>
      </w:r>
      <w:r w:rsidR="00B572E2" w:rsidRPr="00B572E2">
        <w:rPr>
          <w:rFonts w:ascii="Segoe UI" w:hAnsi="Segoe UI" w:cs="Segoe UI"/>
          <w:sz w:val="24"/>
          <w:szCs w:val="24"/>
        </w:rPr>
        <w:t>someone potentially committing</w:t>
      </w:r>
      <w:r w:rsidR="00B572E2" w:rsidRPr="00D72E7A">
        <w:rPr>
          <w:rFonts w:ascii="Segoe UI" w:hAnsi="Segoe UI" w:cs="Segoe UI"/>
          <w:sz w:val="24"/>
          <w:szCs w:val="24"/>
        </w:rPr>
        <w:t xml:space="preserve"> a</w:t>
      </w:r>
      <w:r w:rsidR="00B572E2">
        <w:rPr>
          <w:rFonts w:ascii="Segoe UI" w:hAnsi="Segoe UI" w:cs="Segoe UI"/>
          <w:sz w:val="24"/>
          <w:szCs w:val="24"/>
        </w:rPr>
        <w:t xml:space="preserve"> </w:t>
      </w:r>
      <w:r w:rsidR="00B572E2" w:rsidRPr="00D72E7A">
        <w:rPr>
          <w:rFonts w:ascii="Segoe UI" w:hAnsi="Segoe UI" w:cs="Segoe UI"/>
          <w:sz w:val="24"/>
          <w:szCs w:val="24"/>
        </w:rPr>
        <w:t>Road Traffic Act offence</w:t>
      </w:r>
      <w:r>
        <w:rPr>
          <w:rFonts w:ascii="Segoe UI" w:hAnsi="Segoe UI" w:cs="Segoe UI"/>
          <w:sz w:val="24"/>
          <w:szCs w:val="24"/>
        </w:rPr>
        <w:t>. Our</w:t>
      </w:r>
      <w:r w:rsidR="00E10A2D" w:rsidRPr="00CD39F3">
        <w:rPr>
          <w:rFonts w:ascii="Segoe UI" w:hAnsi="Segoe UI" w:cs="Segoe UI"/>
          <w:sz w:val="24"/>
          <w:szCs w:val="24"/>
        </w:rPr>
        <w:t xml:space="preserve"> </w:t>
      </w:r>
      <w:r w:rsidR="003B04F2" w:rsidRPr="00CD39F3">
        <w:rPr>
          <w:rFonts w:ascii="Segoe UI" w:hAnsi="Segoe UI" w:cs="Segoe UI"/>
          <w:sz w:val="24"/>
          <w:szCs w:val="24"/>
        </w:rPr>
        <w:t xml:space="preserve">experienced </w:t>
      </w:r>
      <w:r>
        <w:rPr>
          <w:rFonts w:ascii="Segoe UI" w:hAnsi="Segoe UI" w:cs="Segoe UI"/>
          <w:sz w:val="24"/>
          <w:szCs w:val="24"/>
        </w:rPr>
        <w:t>t</w:t>
      </w:r>
      <w:r w:rsidR="003B04F2" w:rsidRPr="00CD39F3">
        <w:rPr>
          <w:rFonts w:ascii="Segoe UI" w:hAnsi="Segoe UI" w:cs="Segoe UI"/>
          <w:sz w:val="24"/>
          <w:szCs w:val="24"/>
        </w:rPr>
        <w:t xml:space="preserve">raffic </w:t>
      </w:r>
      <w:r>
        <w:rPr>
          <w:rFonts w:ascii="Segoe UI" w:hAnsi="Segoe UI" w:cs="Segoe UI"/>
          <w:sz w:val="24"/>
          <w:szCs w:val="24"/>
        </w:rPr>
        <w:t>p</w:t>
      </w:r>
      <w:r w:rsidR="003B04F2" w:rsidRPr="00CD39F3">
        <w:rPr>
          <w:rFonts w:ascii="Segoe UI" w:hAnsi="Segoe UI" w:cs="Segoe UI"/>
          <w:sz w:val="24"/>
          <w:szCs w:val="24"/>
        </w:rPr>
        <w:t xml:space="preserve">olice </w:t>
      </w:r>
      <w:r>
        <w:rPr>
          <w:rFonts w:ascii="Segoe UI" w:hAnsi="Segoe UI" w:cs="Segoe UI"/>
          <w:sz w:val="24"/>
          <w:szCs w:val="24"/>
        </w:rPr>
        <w:t>o</w:t>
      </w:r>
      <w:r w:rsidR="003B04F2" w:rsidRPr="00CD39F3">
        <w:rPr>
          <w:rFonts w:ascii="Segoe UI" w:hAnsi="Segoe UI" w:cs="Segoe UI"/>
          <w:sz w:val="24"/>
          <w:szCs w:val="24"/>
        </w:rPr>
        <w:t>fficer</w:t>
      </w:r>
      <w:r w:rsidR="006D2B09" w:rsidRPr="00CD39F3">
        <w:rPr>
          <w:rFonts w:ascii="Segoe UI" w:hAnsi="Segoe UI" w:cs="Segoe UI"/>
          <w:sz w:val="24"/>
          <w:szCs w:val="24"/>
        </w:rPr>
        <w:t>s</w:t>
      </w:r>
      <w:r>
        <w:rPr>
          <w:rFonts w:ascii="Segoe UI" w:hAnsi="Segoe UI" w:cs="Segoe UI"/>
          <w:sz w:val="24"/>
          <w:szCs w:val="24"/>
        </w:rPr>
        <w:t xml:space="preserve"> </w:t>
      </w:r>
      <w:r w:rsidR="00E10A2D" w:rsidRPr="00CD39F3">
        <w:rPr>
          <w:rFonts w:ascii="Segoe UI" w:hAnsi="Segoe UI" w:cs="Segoe UI"/>
          <w:sz w:val="24"/>
          <w:szCs w:val="24"/>
        </w:rPr>
        <w:t xml:space="preserve">review </w:t>
      </w:r>
      <w:r>
        <w:rPr>
          <w:rFonts w:ascii="Segoe UI" w:hAnsi="Segoe UI" w:cs="Segoe UI"/>
          <w:sz w:val="24"/>
          <w:szCs w:val="24"/>
        </w:rPr>
        <w:t>th</w:t>
      </w:r>
      <w:r w:rsidR="00B572E2">
        <w:rPr>
          <w:rFonts w:ascii="Segoe UI" w:hAnsi="Segoe UI" w:cs="Segoe UI"/>
          <w:sz w:val="24"/>
          <w:szCs w:val="24"/>
        </w:rPr>
        <w:t>is</w:t>
      </w:r>
      <w:r>
        <w:rPr>
          <w:rFonts w:ascii="Segoe UI" w:hAnsi="Segoe UI" w:cs="Segoe UI"/>
          <w:sz w:val="24"/>
          <w:szCs w:val="24"/>
        </w:rPr>
        <w:t xml:space="preserve"> footage for potential </w:t>
      </w:r>
      <w:r w:rsidRPr="00CD39F3">
        <w:rPr>
          <w:rFonts w:ascii="Segoe UI" w:hAnsi="Segoe UI" w:cs="Segoe UI"/>
          <w:sz w:val="24"/>
          <w:szCs w:val="24"/>
        </w:rPr>
        <w:t>motoring offence</w:t>
      </w:r>
      <w:r>
        <w:rPr>
          <w:rFonts w:ascii="Segoe UI" w:hAnsi="Segoe UI" w:cs="Segoe UI"/>
          <w:sz w:val="24"/>
          <w:szCs w:val="24"/>
        </w:rPr>
        <w:t>s</w:t>
      </w:r>
      <w:r w:rsidRPr="00CD39F3">
        <w:rPr>
          <w:rFonts w:ascii="Segoe UI" w:hAnsi="Segoe UI" w:cs="Segoe UI"/>
          <w:sz w:val="24"/>
          <w:szCs w:val="24"/>
        </w:rPr>
        <w:t xml:space="preserve"> </w:t>
      </w:r>
      <w:r w:rsidR="00E10A2D" w:rsidRPr="00CD39F3">
        <w:rPr>
          <w:rFonts w:ascii="Segoe UI" w:hAnsi="Segoe UI" w:cs="Segoe UI"/>
          <w:sz w:val="24"/>
          <w:szCs w:val="24"/>
        </w:rPr>
        <w:t xml:space="preserve">and </w:t>
      </w:r>
      <w:r w:rsidR="00B572E2" w:rsidRPr="00CD39F3">
        <w:rPr>
          <w:rFonts w:ascii="Segoe UI" w:hAnsi="Segoe UI" w:cs="Segoe UI"/>
          <w:sz w:val="24"/>
          <w:szCs w:val="24"/>
        </w:rPr>
        <w:t>act</w:t>
      </w:r>
      <w:r w:rsidR="003B04F2" w:rsidRPr="00CD39F3">
        <w:rPr>
          <w:rFonts w:ascii="Segoe UI" w:hAnsi="Segoe UI" w:cs="Segoe UI"/>
          <w:sz w:val="24"/>
          <w:szCs w:val="24"/>
        </w:rPr>
        <w:t xml:space="preserve"> if</w:t>
      </w:r>
      <w:r w:rsidR="00B572E2">
        <w:rPr>
          <w:rFonts w:ascii="Segoe UI" w:hAnsi="Segoe UI" w:cs="Segoe UI"/>
          <w:sz w:val="24"/>
          <w:szCs w:val="24"/>
        </w:rPr>
        <w:t xml:space="preserve"> </w:t>
      </w:r>
      <w:r w:rsidR="003B04F2" w:rsidRPr="00CD39F3">
        <w:rPr>
          <w:rFonts w:ascii="Segoe UI" w:hAnsi="Segoe UI" w:cs="Segoe UI"/>
          <w:sz w:val="24"/>
          <w:szCs w:val="24"/>
        </w:rPr>
        <w:t>necessary</w:t>
      </w:r>
      <w:r>
        <w:rPr>
          <w:rFonts w:ascii="Segoe UI" w:hAnsi="Segoe UI" w:cs="Segoe UI"/>
          <w:sz w:val="24"/>
          <w:szCs w:val="24"/>
        </w:rPr>
        <w:t>. Action could be a</w:t>
      </w:r>
      <w:r w:rsidR="003B04F2" w:rsidRPr="00CD39F3">
        <w:rPr>
          <w:rFonts w:ascii="Segoe UI" w:hAnsi="Segoe UI" w:cs="Segoe UI"/>
          <w:sz w:val="24"/>
          <w:szCs w:val="24"/>
        </w:rPr>
        <w:t xml:space="preserve"> </w:t>
      </w:r>
      <w:r w:rsidR="00C125CF" w:rsidRPr="00CD39F3">
        <w:rPr>
          <w:rFonts w:ascii="Segoe UI" w:hAnsi="Segoe UI" w:cs="Segoe UI"/>
          <w:sz w:val="24"/>
          <w:szCs w:val="24"/>
        </w:rPr>
        <w:t xml:space="preserve">warning letter, </w:t>
      </w:r>
      <w:r w:rsidR="003B04F2" w:rsidRPr="00CD39F3">
        <w:rPr>
          <w:rFonts w:ascii="Segoe UI" w:hAnsi="Segoe UI" w:cs="Segoe UI"/>
          <w:sz w:val="24"/>
          <w:szCs w:val="24"/>
        </w:rPr>
        <w:t>driver educational course, fine and points or court summons.</w:t>
      </w:r>
      <w:r w:rsidR="00CD39F3">
        <w:rPr>
          <w:rFonts w:ascii="Segoe UI" w:hAnsi="Segoe UI" w:cs="Segoe UI"/>
          <w:sz w:val="24"/>
          <w:szCs w:val="24"/>
        </w:rPr>
        <w:t xml:space="preserve"> </w:t>
      </w:r>
    </w:p>
    <w:p w14:paraId="14B7DC6C" w14:textId="116B73CF" w:rsidR="00DD6326" w:rsidRPr="00D72E7A" w:rsidRDefault="00D72E7A" w:rsidP="004A225F">
      <w:pPr>
        <w:pStyle w:val="Heading2"/>
        <w:spacing w:before="360" w:after="120"/>
        <w:rPr>
          <w:rFonts w:ascii="Segoe UI" w:hAnsi="Segoe UI" w:cs="Segoe UI"/>
        </w:rPr>
      </w:pPr>
      <w:r>
        <w:rPr>
          <w:rFonts w:ascii="Segoe UI" w:hAnsi="Segoe UI" w:cs="Segoe UI"/>
        </w:rPr>
        <w:t>Being</w:t>
      </w:r>
      <w:r w:rsidR="00DD6326" w:rsidRPr="00D72E7A">
        <w:rPr>
          <w:rFonts w:ascii="Segoe UI" w:hAnsi="Segoe UI" w:cs="Segoe UI"/>
        </w:rPr>
        <w:t xml:space="preserve"> lawful</w:t>
      </w:r>
    </w:p>
    <w:p w14:paraId="5393EDEB" w14:textId="7DEF443A" w:rsidR="00DD6326" w:rsidRPr="00D72E7A" w:rsidRDefault="00DD6326" w:rsidP="00065760">
      <w:pPr>
        <w:jc w:val="both"/>
        <w:rPr>
          <w:rFonts w:ascii="Segoe UI" w:hAnsi="Segoe UI" w:cs="Segoe UI"/>
          <w:sz w:val="24"/>
          <w:szCs w:val="24"/>
        </w:rPr>
      </w:pPr>
      <w:r w:rsidRPr="00D72E7A">
        <w:rPr>
          <w:rFonts w:ascii="Segoe UI" w:hAnsi="Segoe UI" w:cs="Segoe UI"/>
          <w:sz w:val="24"/>
          <w:szCs w:val="24"/>
        </w:rPr>
        <w:t xml:space="preserve">The Road Traffic Act 1988 </w:t>
      </w:r>
      <w:r w:rsidR="00D72E7A">
        <w:rPr>
          <w:rFonts w:ascii="Segoe UI" w:hAnsi="Segoe UI" w:cs="Segoe UI"/>
          <w:sz w:val="24"/>
          <w:szCs w:val="24"/>
        </w:rPr>
        <w:t>places</w:t>
      </w:r>
      <w:r w:rsidRPr="00D72E7A">
        <w:rPr>
          <w:rFonts w:ascii="Segoe UI" w:hAnsi="Segoe UI" w:cs="Segoe UI"/>
          <w:sz w:val="24"/>
          <w:szCs w:val="24"/>
        </w:rPr>
        <w:t xml:space="preserve"> legal duties on </w:t>
      </w:r>
      <w:r w:rsidRPr="00B572E2">
        <w:rPr>
          <w:rFonts w:ascii="Segoe UI" w:hAnsi="Segoe UI" w:cs="Segoe UI"/>
          <w:sz w:val="24"/>
          <w:szCs w:val="24"/>
        </w:rPr>
        <w:t>police</w:t>
      </w:r>
      <w:r w:rsidR="00992FDF" w:rsidRPr="00B572E2">
        <w:rPr>
          <w:rFonts w:ascii="Segoe UI" w:hAnsi="Segoe UI" w:cs="Segoe UI"/>
          <w:sz w:val="24"/>
          <w:szCs w:val="24"/>
        </w:rPr>
        <w:t xml:space="preserve">, </w:t>
      </w:r>
      <w:proofErr w:type="gramStart"/>
      <w:r w:rsidR="00992FDF" w:rsidRPr="00B572E2">
        <w:rPr>
          <w:rFonts w:ascii="Segoe UI" w:hAnsi="Segoe UI" w:cs="Segoe UI"/>
          <w:sz w:val="24"/>
          <w:szCs w:val="24"/>
        </w:rPr>
        <w:t>drivers</w:t>
      </w:r>
      <w:proofErr w:type="gramEnd"/>
      <w:r w:rsidR="00992FDF" w:rsidRPr="00B572E2">
        <w:rPr>
          <w:rFonts w:ascii="Segoe UI" w:hAnsi="Segoe UI" w:cs="Segoe UI"/>
          <w:sz w:val="24"/>
          <w:szCs w:val="24"/>
        </w:rPr>
        <w:t xml:space="preserve"> and road users.</w:t>
      </w:r>
      <w:r w:rsidRPr="00B572E2">
        <w:rPr>
          <w:rFonts w:ascii="Segoe UI" w:hAnsi="Segoe UI" w:cs="Segoe UI"/>
          <w:sz w:val="24"/>
          <w:szCs w:val="24"/>
        </w:rPr>
        <w:t xml:space="preserve"> </w:t>
      </w:r>
      <w:r w:rsidR="000F0D60" w:rsidRPr="00B572E2">
        <w:rPr>
          <w:rFonts w:ascii="Segoe UI" w:hAnsi="Segoe UI" w:cs="Segoe UI"/>
          <w:sz w:val="24"/>
          <w:szCs w:val="24"/>
        </w:rPr>
        <w:t xml:space="preserve">The Criminal Procedure and Investigations Act 1996 also tells </w:t>
      </w:r>
      <w:r w:rsidR="00B572E2">
        <w:rPr>
          <w:rFonts w:ascii="Segoe UI" w:hAnsi="Segoe UI" w:cs="Segoe UI"/>
          <w:sz w:val="24"/>
          <w:szCs w:val="24"/>
        </w:rPr>
        <w:t>police</w:t>
      </w:r>
      <w:r w:rsidR="000F0D60" w:rsidRPr="00B572E2">
        <w:rPr>
          <w:rFonts w:ascii="Segoe UI" w:hAnsi="Segoe UI" w:cs="Segoe UI"/>
          <w:sz w:val="24"/>
          <w:szCs w:val="24"/>
        </w:rPr>
        <w:t xml:space="preserve"> how we should investigate</w:t>
      </w:r>
      <w:r w:rsidR="002C6B10">
        <w:rPr>
          <w:rFonts w:ascii="Segoe UI" w:hAnsi="Segoe UI" w:cs="Segoe UI"/>
          <w:sz w:val="24"/>
          <w:szCs w:val="24"/>
        </w:rPr>
        <w:t xml:space="preserve">, </w:t>
      </w:r>
      <w:r w:rsidR="001356ED">
        <w:rPr>
          <w:rFonts w:ascii="Segoe UI" w:hAnsi="Segoe UI" w:cs="Segoe UI"/>
          <w:sz w:val="24"/>
          <w:szCs w:val="24"/>
        </w:rPr>
        <w:t>disclose,</w:t>
      </w:r>
      <w:r w:rsidR="000F0D60">
        <w:rPr>
          <w:rFonts w:ascii="Segoe UI" w:hAnsi="Segoe UI" w:cs="Segoe UI"/>
          <w:sz w:val="24"/>
          <w:szCs w:val="24"/>
        </w:rPr>
        <w:t xml:space="preserve"> and prosecute an offence.</w:t>
      </w:r>
    </w:p>
    <w:p w14:paraId="49FD9F73" w14:textId="25722825" w:rsidR="00DD6326" w:rsidRPr="00D72E7A" w:rsidRDefault="000F0D60" w:rsidP="0006576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Information about people is protected</w:t>
      </w:r>
      <w:r w:rsidR="00DD6326" w:rsidRPr="00D72E7A">
        <w:rPr>
          <w:rFonts w:ascii="Segoe UI" w:hAnsi="Segoe UI" w:cs="Segoe UI"/>
          <w:sz w:val="24"/>
          <w:szCs w:val="24"/>
        </w:rPr>
        <w:t xml:space="preserve"> by </w:t>
      </w:r>
      <w:r>
        <w:rPr>
          <w:rFonts w:ascii="Segoe UI" w:hAnsi="Segoe UI" w:cs="Segoe UI"/>
          <w:sz w:val="24"/>
          <w:szCs w:val="24"/>
        </w:rPr>
        <w:t xml:space="preserve">data protection law. </w:t>
      </w:r>
      <w:r w:rsidR="002C6B10">
        <w:rPr>
          <w:rFonts w:ascii="Segoe UI" w:hAnsi="Segoe UI" w:cs="Segoe UI"/>
          <w:sz w:val="24"/>
          <w:szCs w:val="24"/>
        </w:rPr>
        <w:t>S</w:t>
      </w:r>
      <w:r w:rsidRPr="00D72E7A">
        <w:rPr>
          <w:rFonts w:ascii="Segoe UI" w:hAnsi="Segoe UI" w:cs="Segoe UI"/>
          <w:sz w:val="24"/>
          <w:szCs w:val="24"/>
        </w:rPr>
        <w:t xml:space="preserve">ection 35(2)(b) of </w:t>
      </w:r>
      <w:r>
        <w:rPr>
          <w:rFonts w:ascii="Segoe UI" w:hAnsi="Segoe UI" w:cs="Segoe UI"/>
          <w:sz w:val="24"/>
          <w:szCs w:val="24"/>
        </w:rPr>
        <w:t xml:space="preserve">the </w:t>
      </w:r>
      <w:r w:rsidR="00DD6326" w:rsidRPr="00D72E7A">
        <w:rPr>
          <w:rFonts w:ascii="Segoe UI" w:hAnsi="Segoe UI" w:cs="Segoe UI"/>
          <w:sz w:val="24"/>
          <w:szCs w:val="24"/>
        </w:rPr>
        <w:t xml:space="preserve">Data Protection Act 2018 provides us </w:t>
      </w:r>
      <w:r w:rsidR="002C6B10">
        <w:rPr>
          <w:rFonts w:ascii="Segoe UI" w:hAnsi="Segoe UI" w:cs="Segoe UI"/>
          <w:sz w:val="24"/>
          <w:szCs w:val="24"/>
        </w:rPr>
        <w:t>with a</w:t>
      </w:r>
      <w:r w:rsidR="00DD6326" w:rsidRPr="00D72E7A">
        <w:rPr>
          <w:rFonts w:ascii="Segoe UI" w:hAnsi="Segoe UI" w:cs="Segoe UI"/>
          <w:sz w:val="24"/>
          <w:szCs w:val="24"/>
        </w:rPr>
        <w:t xml:space="preserve"> lawful basis </w:t>
      </w:r>
      <w:r w:rsidR="002C6B10">
        <w:rPr>
          <w:rFonts w:ascii="Segoe UI" w:hAnsi="Segoe UI" w:cs="Segoe UI"/>
          <w:sz w:val="24"/>
          <w:szCs w:val="24"/>
        </w:rPr>
        <w:t>for</w:t>
      </w:r>
      <w:r w:rsidR="001356ED">
        <w:rPr>
          <w:rFonts w:ascii="Segoe UI" w:hAnsi="Segoe UI" w:cs="Segoe UI"/>
          <w:sz w:val="24"/>
          <w:szCs w:val="24"/>
        </w:rPr>
        <w:t xml:space="preserve"> our</w:t>
      </w:r>
      <w:r w:rsidR="00DD6326" w:rsidRPr="00D72E7A">
        <w:rPr>
          <w:rFonts w:ascii="Segoe UI" w:hAnsi="Segoe UI" w:cs="Segoe UI"/>
          <w:sz w:val="24"/>
          <w:szCs w:val="24"/>
        </w:rPr>
        <w:t xml:space="preserve"> law enforcement purpose</w:t>
      </w:r>
      <w:r w:rsidR="002C6B10">
        <w:rPr>
          <w:rFonts w:ascii="Segoe UI" w:hAnsi="Segoe UI" w:cs="Segoe UI"/>
          <w:sz w:val="24"/>
          <w:szCs w:val="24"/>
        </w:rPr>
        <w:t>s</w:t>
      </w:r>
      <w:r w:rsidR="00DD6326" w:rsidRPr="00D72E7A">
        <w:rPr>
          <w:rFonts w:ascii="Segoe UI" w:hAnsi="Segoe UI" w:cs="Segoe UI"/>
          <w:sz w:val="24"/>
          <w:szCs w:val="24"/>
        </w:rPr>
        <w:t xml:space="preserve">. </w:t>
      </w:r>
      <w:r w:rsidR="002C6B10">
        <w:rPr>
          <w:rFonts w:ascii="Segoe UI" w:hAnsi="Segoe UI" w:cs="Segoe UI"/>
          <w:sz w:val="24"/>
          <w:szCs w:val="24"/>
        </w:rPr>
        <w:t>Article 6(1)(c) and Article 6(1)(e) of the UK General Data Protection Regulation also provides us with a lawful basis if we need to fulfil a task which is in the public interest or legal obligation which is outside of law enforcement.</w:t>
      </w:r>
    </w:p>
    <w:p w14:paraId="10BB89EE" w14:textId="6E74296C" w:rsidR="00801BEC" w:rsidRPr="00D72E7A" w:rsidRDefault="002C6B10" w:rsidP="004A225F">
      <w:pPr>
        <w:pStyle w:val="Heading2"/>
        <w:spacing w:before="360" w:after="120"/>
        <w:rPr>
          <w:rFonts w:ascii="Segoe UI" w:hAnsi="Segoe UI" w:cs="Segoe UI"/>
        </w:rPr>
      </w:pPr>
      <w:r>
        <w:rPr>
          <w:rFonts w:ascii="Segoe UI" w:hAnsi="Segoe UI" w:cs="Segoe UI"/>
        </w:rPr>
        <w:t>What we</w:t>
      </w:r>
      <w:r w:rsidR="00801BEC" w:rsidRPr="00D72E7A">
        <w:rPr>
          <w:rFonts w:ascii="Segoe UI" w:hAnsi="Segoe UI" w:cs="Segoe UI"/>
        </w:rPr>
        <w:t xml:space="preserve"> use</w:t>
      </w:r>
    </w:p>
    <w:p w14:paraId="72E34BCF" w14:textId="780F4884" w:rsidR="001356ED" w:rsidRPr="00D72E7A" w:rsidRDefault="001356ED" w:rsidP="001356E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Information about people </w:t>
      </w:r>
      <w:r w:rsidR="00DB29B6" w:rsidRPr="00D72E7A">
        <w:rPr>
          <w:rFonts w:ascii="Segoe UI" w:hAnsi="Segoe UI" w:cs="Segoe UI"/>
          <w:sz w:val="24"/>
          <w:szCs w:val="24"/>
        </w:rPr>
        <w:t xml:space="preserve">can include names, dates of birth, gender, addresses, contact </w:t>
      </w:r>
      <w:r>
        <w:rPr>
          <w:rFonts w:ascii="Segoe UI" w:hAnsi="Segoe UI" w:cs="Segoe UI"/>
          <w:sz w:val="24"/>
          <w:szCs w:val="24"/>
        </w:rPr>
        <w:t xml:space="preserve">telephone </w:t>
      </w:r>
      <w:r w:rsidR="00DB29B6" w:rsidRPr="00D72E7A">
        <w:rPr>
          <w:rFonts w:ascii="Segoe UI" w:hAnsi="Segoe UI" w:cs="Segoe UI"/>
          <w:sz w:val="24"/>
          <w:szCs w:val="24"/>
        </w:rPr>
        <w:t>numbers</w:t>
      </w:r>
      <w:r>
        <w:rPr>
          <w:rFonts w:ascii="Segoe UI" w:hAnsi="Segoe UI" w:cs="Segoe UI"/>
          <w:sz w:val="24"/>
          <w:szCs w:val="24"/>
        </w:rPr>
        <w:t xml:space="preserve"> and</w:t>
      </w:r>
      <w:r w:rsidR="00DB29B6" w:rsidRPr="00D72E7A">
        <w:rPr>
          <w:rFonts w:ascii="Segoe UI" w:hAnsi="Segoe UI" w:cs="Segoe UI"/>
          <w:sz w:val="24"/>
          <w:szCs w:val="24"/>
        </w:rPr>
        <w:t xml:space="preserve"> email addresses, sound and visual images, vehicle details, and </w:t>
      </w:r>
      <w:r>
        <w:rPr>
          <w:rFonts w:ascii="Segoe UI" w:hAnsi="Segoe UI" w:cs="Segoe UI"/>
          <w:sz w:val="24"/>
          <w:szCs w:val="24"/>
        </w:rPr>
        <w:t xml:space="preserve">any </w:t>
      </w:r>
      <w:r w:rsidR="00DB29B6" w:rsidRPr="00D72E7A">
        <w:rPr>
          <w:rFonts w:ascii="Segoe UI" w:hAnsi="Segoe UI" w:cs="Segoe UI"/>
          <w:sz w:val="24"/>
          <w:szCs w:val="24"/>
        </w:rPr>
        <w:t xml:space="preserve">special </w:t>
      </w:r>
      <w:r>
        <w:rPr>
          <w:rFonts w:ascii="Segoe UI" w:hAnsi="Segoe UI" w:cs="Segoe UI"/>
          <w:sz w:val="24"/>
          <w:szCs w:val="24"/>
        </w:rPr>
        <w:t>conditions</w:t>
      </w:r>
      <w:r w:rsidR="00DB29B6" w:rsidRPr="00D72E7A">
        <w:rPr>
          <w:rFonts w:ascii="Segoe UI" w:hAnsi="Segoe UI" w:cs="Segoe UI"/>
          <w:sz w:val="24"/>
          <w:szCs w:val="24"/>
        </w:rPr>
        <w:t xml:space="preserve"> for court.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72E7A">
        <w:rPr>
          <w:rFonts w:ascii="Segoe UI" w:hAnsi="Segoe UI" w:cs="Segoe UI"/>
          <w:sz w:val="24"/>
          <w:szCs w:val="24"/>
        </w:rPr>
        <w:t>These people can be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72E7A">
        <w:rPr>
          <w:rFonts w:ascii="Segoe UI" w:hAnsi="Segoe UI" w:cs="Segoe UI"/>
          <w:sz w:val="24"/>
          <w:szCs w:val="24"/>
        </w:rPr>
        <w:t xml:space="preserve">witnesses, victims, </w:t>
      </w:r>
      <w:proofErr w:type="gramStart"/>
      <w:r w:rsidRPr="00D72E7A">
        <w:rPr>
          <w:rFonts w:ascii="Segoe UI" w:hAnsi="Segoe UI" w:cs="Segoe UI"/>
          <w:sz w:val="24"/>
          <w:szCs w:val="24"/>
        </w:rPr>
        <w:t>suspects</w:t>
      </w:r>
      <w:proofErr w:type="gramEnd"/>
      <w:r w:rsidRPr="00D72E7A">
        <w:rPr>
          <w:rFonts w:ascii="Segoe UI" w:hAnsi="Segoe UI" w:cs="Segoe UI"/>
          <w:sz w:val="24"/>
          <w:szCs w:val="24"/>
        </w:rPr>
        <w:t xml:space="preserve"> and offenders. </w:t>
      </w:r>
    </w:p>
    <w:p w14:paraId="4D705502" w14:textId="2ADB7297" w:rsidR="00DB29B6" w:rsidRPr="00D72E7A" w:rsidRDefault="00DB29B6" w:rsidP="004A225F">
      <w:pPr>
        <w:pStyle w:val="Heading2"/>
        <w:spacing w:before="360" w:after="120"/>
        <w:rPr>
          <w:rFonts w:ascii="Segoe UI" w:hAnsi="Segoe UI" w:cs="Segoe UI"/>
        </w:rPr>
      </w:pPr>
      <w:r w:rsidRPr="00D72E7A">
        <w:rPr>
          <w:rFonts w:ascii="Segoe UI" w:hAnsi="Segoe UI" w:cs="Segoe UI"/>
        </w:rPr>
        <w:t xml:space="preserve">Who </w:t>
      </w:r>
      <w:r w:rsidR="002C6B10">
        <w:rPr>
          <w:rFonts w:ascii="Segoe UI" w:hAnsi="Segoe UI" w:cs="Segoe UI"/>
        </w:rPr>
        <w:t>gives</w:t>
      </w:r>
      <w:r w:rsidRPr="00D72E7A">
        <w:rPr>
          <w:rFonts w:ascii="Segoe UI" w:hAnsi="Segoe UI" w:cs="Segoe UI"/>
        </w:rPr>
        <w:t xml:space="preserve"> information</w:t>
      </w:r>
      <w:r w:rsidR="009E7BB0">
        <w:rPr>
          <w:rFonts w:ascii="Segoe UI" w:hAnsi="Segoe UI" w:cs="Segoe UI"/>
        </w:rPr>
        <w:t xml:space="preserve"> to </w:t>
      </w:r>
      <w:proofErr w:type="gramStart"/>
      <w:r w:rsidR="009E7BB0">
        <w:rPr>
          <w:rFonts w:ascii="Segoe UI" w:hAnsi="Segoe UI" w:cs="Segoe UI"/>
        </w:rPr>
        <w:t>police</w:t>
      </w:r>
      <w:proofErr w:type="gramEnd"/>
    </w:p>
    <w:p w14:paraId="38999847" w14:textId="05B7BF89" w:rsidR="00DB29B6" w:rsidRPr="00D72E7A" w:rsidRDefault="001356ED" w:rsidP="0006576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</w:t>
      </w:r>
      <w:r w:rsidRPr="00D72E7A">
        <w:rPr>
          <w:rFonts w:ascii="Segoe UI" w:hAnsi="Segoe UI" w:cs="Segoe UI"/>
          <w:sz w:val="24"/>
          <w:szCs w:val="24"/>
        </w:rPr>
        <w:t xml:space="preserve">eports </w:t>
      </w:r>
      <w:r>
        <w:rPr>
          <w:rFonts w:ascii="Segoe UI" w:hAnsi="Segoe UI" w:cs="Segoe UI"/>
          <w:sz w:val="24"/>
          <w:szCs w:val="24"/>
        </w:rPr>
        <w:t xml:space="preserve">are </w:t>
      </w:r>
      <w:r w:rsidRPr="00D72E7A">
        <w:rPr>
          <w:rFonts w:ascii="Segoe UI" w:hAnsi="Segoe UI" w:cs="Segoe UI"/>
          <w:sz w:val="24"/>
          <w:szCs w:val="24"/>
        </w:rPr>
        <w:t xml:space="preserve">made by </w:t>
      </w:r>
      <w:r w:rsidR="006D2B09">
        <w:rPr>
          <w:rFonts w:ascii="Segoe UI" w:hAnsi="Segoe UI" w:cs="Segoe UI"/>
          <w:sz w:val="24"/>
          <w:szCs w:val="24"/>
        </w:rPr>
        <w:t>members of the public (</w:t>
      </w:r>
      <w:r w:rsidRPr="00D72E7A">
        <w:rPr>
          <w:rFonts w:ascii="Segoe UI" w:hAnsi="Segoe UI" w:cs="Segoe UI"/>
          <w:sz w:val="24"/>
          <w:szCs w:val="24"/>
        </w:rPr>
        <w:t>witnesses</w:t>
      </w:r>
      <w:r w:rsidR="006D2B09">
        <w:rPr>
          <w:rFonts w:ascii="Segoe UI" w:hAnsi="Segoe UI" w:cs="Segoe UI"/>
          <w:sz w:val="24"/>
          <w:szCs w:val="24"/>
        </w:rPr>
        <w:t>)</w:t>
      </w:r>
      <w:r w:rsidRPr="00D72E7A">
        <w:rPr>
          <w:rFonts w:ascii="Segoe UI" w:hAnsi="Segoe UI" w:cs="Segoe UI"/>
          <w:sz w:val="24"/>
          <w:szCs w:val="24"/>
        </w:rPr>
        <w:t xml:space="preserve"> who have </w:t>
      </w:r>
      <w:r>
        <w:rPr>
          <w:rFonts w:ascii="Segoe UI" w:hAnsi="Segoe UI" w:cs="Segoe UI"/>
          <w:sz w:val="24"/>
          <w:szCs w:val="24"/>
        </w:rPr>
        <w:t>evidence of</w:t>
      </w:r>
      <w:r w:rsidR="009E7BB0">
        <w:rPr>
          <w:rFonts w:ascii="Segoe UI" w:hAnsi="Segoe UI" w:cs="Segoe UI"/>
          <w:sz w:val="24"/>
          <w:szCs w:val="24"/>
        </w:rPr>
        <w:t xml:space="preserve"> </w:t>
      </w:r>
      <w:r w:rsidR="009E7BB0" w:rsidRPr="00B572E2">
        <w:rPr>
          <w:rFonts w:ascii="Segoe UI" w:hAnsi="Segoe UI" w:cs="Segoe UI"/>
          <w:sz w:val="24"/>
          <w:szCs w:val="24"/>
        </w:rPr>
        <w:t xml:space="preserve">someone </w:t>
      </w:r>
      <w:r w:rsidR="006D2B09" w:rsidRPr="00B572E2">
        <w:rPr>
          <w:rFonts w:ascii="Segoe UI" w:hAnsi="Segoe UI" w:cs="Segoe UI"/>
          <w:sz w:val="24"/>
          <w:szCs w:val="24"/>
        </w:rPr>
        <w:t xml:space="preserve">potentially </w:t>
      </w:r>
      <w:r w:rsidR="009E7BB0" w:rsidRPr="00B572E2">
        <w:rPr>
          <w:rFonts w:ascii="Segoe UI" w:hAnsi="Segoe UI" w:cs="Segoe UI"/>
          <w:sz w:val="24"/>
          <w:szCs w:val="24"/>
        </w:rPr>
        <w:t>committing</w:t>
      </w:r>
      <w:r w:rsidRPr="00D72E7A">
        <w:rPr>
          <w:rFonts w:ascii="Segoe UI" w:hAnsi="Segoe UI" w:cs="Segoe UI"/>
          <w:sz w:val="24"/>
          <w:szCs w:val="24"/>
        </w:rPr>
        <w:t xml:space="preserve"> a</w:t>
      </w:r>
      <w:r w:rsidR="009E7BB0">
        <w:rPr>
          <w:rFonts w:ascii="Segoe UI" w:hAnsi="Segoe UI" w:cs="Segoe UI"/>
          <w:sz w:val="24"/>
          <w:szCs w:val="24"/>
        </w:rPr>
        <w:t xml:space="preserve"> </w:t>
      </w:r>
      <w:r w:rsidR="009E7BB0" w:rsidRPr="00D72E7A">
        <w:rPr>
          <w:rFonts w:ascii="Segoe UI" w:hAnsi="Segoe UI" w:cs="Segoe UI"/>
          <w:sz w:val="24"/>
          <w:szCs w:val="24"/>
        </w:rPr>
        <w:t>Road Traffic Act</w:t>
      </w:r>
      <w:r w:rsidRPr="00D72E7A">
        <w:rPr>
          <w:rFonts w:ascii="Segoe UI" w:hAnsi="Segoe UI" w:cs="Segoe UI"/>
          <w:sz w:val="24"/>
          <w:szCs w:val="24"/>
        </w:rPr>
        <w:t xml:space="preserve"> offence. </w:t>
      </w:r>
      <w:r w:rsidR="00AB2D82" w:rsidRPr="00D72E7A">
        <w:rPr>
          <w:rFonts w:ascii="Segoe UI" w:hAnsi="Segoe UI" w:cs="Segoe UI"/>
          <w:sz w:val="24"/>
          <w:szCs w:val="24"/>
        </w:rPr>
        <w:t xml:space="preserve">We </w:t>
      </w:r>
      <w:r w:rsidR="009E7BB0">
        <w:rPr>
          <w:rFonts w:ascii="Segoe UI" w:hAnsi="Segoe UI" w:cs="Segoe UI"/>
          <w:sz w:val="24"/>
          <w:szCs w:val="24"/>
        </w:rPr>
        <w:t xml:space="preserve">also check local and national </w:t>
      </w:r>
      <w:r w:rsidR="00AB2D82" w:rsidRPr="00D72E7A">
        <w:rPr>
          <w:rFonts w:ascii="Segoe UI" w:hAnsi="Segoe UI" w:cs="Segoe UI"/>
          <w:sz w:val="24"/>
          <w:szCs w:val="24"/>
        </w:rPr>
        <w:t xml:space="preserve">police systems to identify the driver and </w:t>
      </w:r>
      <w:r w:rsidR="009E7BB0">
        <w:rPr>
          <w:rFonts w:ascii="Segoe UI" w:hAnsi="Segoe UI" w:cs="Segoe UI"/>
          <w:sz w:val="24"/>
          <w:szCs w:val="24"/>
        </w:rPr>
        <w:t>make</w:t>
      </w:r>
      <w:r w:rsidR="00AB2D82" w:rsidRPr="00D72E7A">
        <w:rPr>
          <w:rFonts w:ascii="Segoe UI" w:hAnsi="Segoe UI" w:cs="Segoe UI"/>
          <w:sz w:val="24"/>
          <w:szCs w:val="24"/>
        </w:rPr>
        <w:t xml:space="preserve"> investigation</w:t>
      </w:r>
      <w:r w:rsidR="009E7BB0">
        <w:rPr>
          <w:rFonts w:ascii="Segoe UI" w:hAnsi="Segoe UI" w:cs="Segoe UI"/>
          <w:sz w:val="24"/>
          <w:szCs w:val="24"/>
        </w:rPr>
        <w:t xml:space="preserve"> decisions</w:t>
      </w:r>
      <w:r w:rsidR="00AB2D82" w:rsidRPr="00D72E7A">
        <w:rPr>
          <w:rFonts w:ascii="Segoe UI" w:hAnsi="Segoe UI" w:cs="Segoe UI"/>
          <w:sz w:val="24"/>
          <w:szCs w:val="24"/>
        </w:rPr>
        <w:t>.</w:t>
      </w:r>
    </w:p>
    <w:p w14:paraId="6B633AE9" w14:textId="311BD52F" w:rsidR="00626CBF" w:rsidRPr="00D72E7A" w:rsidRDefault="00626CBF" w:rsidP="004A225F">
      <w:pPr>
        <w:pStyle w:val="Heading2"/>
        <w:spacing w:before="360" w:after="120"/>
        <w:rPr>
          <w:rFonts w:ascii="Segoe UI" w:hAnsi="Segoe UI" w:cs="Segoe UI"/>
        </w:rPr>
      </w:pPr>
      <w:r w:rsidRPr="00D72E7A">
        <w:rPr>
          <w:rFonts w:ascii="Segoe UI" w:hAnsi="Segoe UI" w:cs="Segoe UI"/>
        </w:rPr>
        <w:t xml:space="preserve">Who </w:t>
      </w:r>
      <w:r w:rsidR="009E7BB0">
        <w:rPr>
          <w:rFonts w:ascii="Segoe UI" w:hAnsi="Segoe UI" w:cs="Segoe UI"/>
        </w:rPr>
        <w:t>gets</w:t>
      </w:r>
      <w:r w:rsidRPr="00D72E7A">
        <w:rPr>
          <w:rFonts w:ascii="Segoe UI" w:hAnsi="Segoe UI" w:cs="Segoe UI"/>
        </w:rPr>
        <w:t xml:space="preserve"> information</w:t>
      </w:r>
      <w:r w:rsidR="009E7BB0">
        <w:rPr>
          <w:rFonts w:ascii="Segoe UI" w:hAnsi="Segoe UI" w:cs="Segoe UI"/>
        </w:rPr>
        <w:t xml:space="preserve"> from </w:t>
      </w:r>
      <w:proofErr w:type="gramStart"/>
      <w:r w:rsidR="009E7BB0">
        <w:rPr>
          <w:rFonts w:ascii="Segoe UI" w:hAnsi="Segoe UI" w:cs="Segoe UI"/>
        </w:rPr>
        <w:t>police</w:t>
      </w:r>
      <w:proofErr w:type="gramEnd"/>
    </w:p>
    <w:p w14:paraId="21350AAB" w14:textId="1DAC65A3" w:rsidR="009E7BB0" w:rsidRPr="00D72E7A" w:rsidRDefault="00D008E5" w:rsidP="00065760">
      <w:pPr>
        <w:jc w:val="both"/>
        <w:rPr>
          <w:rFonts w:ascii="Segoe UI" w:hAnsi="Segoe UI" w:cs="Segoe UI"/>
          <w:sz w:val="24"/>
          <w:szCs w:val="24"/>
        </w:rPr>
      </w:pPr>
      <w:r w:rsidRPr="00D72E7A">
        <w:rPr>
          <w:rFonts w:ascii="Segoe UI" w:hAnsi="Segoe UI" w:cs="Segoe UI"/>
          <w:sz w:val="24"/>
          <w:szCs w:val="24"/>
        </w:rPr>
        <w:t xml:space="preserve">We </w:t>
      </w:r>
      <w:r w:rsidR="009E7BB0">
        <w:rPr>
          <w:rFonts w:ascii="Segoe UI" w:hAnsi="Segoe UI" w:cs="Segoe UI"/>
          <w:sz w:val="24"/>
          <w:szCs w:val="24"/>
        </w:rPr>
        <w:t>could</w:t>
      </w:r>
      <w:r w:rsidRPr="00D72E7A">
        <w:rPr>
          <w:rFonts w:ascii="Segoe UI" w:hAnsi="Segoe UI" w:cs="Segoe UI"/>
          <w:sz w:val="24"/>
          <w:szCs w:val="24"/>
        </w:rPr>
        <w:t xml:space="preserve"> pass information to other police forces,</w:t>
      </w:r>
      <w:r w:rsidR="009E7BB0" w:rsidRPr="009E7BB0">
        <w:rPr>
          <w:rFonts w:ascii="Segoe UI" w:hAnsi="Segoe UI" w:cs="Segoe UI"/>
          <w:sz w:val="24"/>
          <w:szCs w:val="24"/>
        </w:rPr>
        <w:t xml:space="preserve"> </w:t>
      </w:r>
      <w:r w:rsidR="009E7BB0" w:rsidRPr="00D72E7A">
        <w:rPr>
          <w:rFonts w:ascii="Segoe UI" w:hAnsi="Segoe UI" w:cs="Segoe UI"/>
          <w:sz w:val="24"/>
          <w:szCs w:val="24"/>
        </w:rPr>
        <w:t xml:space="preserve">other </w:t>
      </w:r>
      <w:r w:rsidR="009E7BB0">
        <w:rPr>
          <w:rFonts w:ascii="Segoe UI" w:hAnsi="Segoe UI" w:cs="Segoe UI"/>
          <w:sz w:val="24"/>
          <w:szCs w:val="24"/>
        </w:rPr>
        <w:t xml:space="preserve">law </w:t>
      </w:r>
      <w:r w:rsidR="009E7BB0" w:rsidRPr="00D72E7A">
        <w:rPr>
          <w:rFonts w:ascii="Segoe UI" w:hAnsi="Segoe UI" w:cs="Segoe UI"/>
          <w:sz w:val="24"/>
          <w:szCs w:val="24"/>
        </w:rPr>
        <w:t>enforcement agencies</w:t>
      </w:r>
      <w:r w:rsidR="009E7BB0">
        <w:rPr>
          <w:rFonts w:ascii="Segoe UI" w:hAnsi="Segoe UI" w:cs="Segoe UI"/>
          <w:sz w:val="24"/>
          <w:szCs w:val="24"/>
        </w:rPr>
        <w:t>,</w:t>
      </w:r>
      <w:r w:rsidRPr="00D72E7A">
        <w:rPr>
          <w:rFonts w:ascii="Segoe UI" w:hAnsi="Segoe UI" w:cs="Segoe UI"/>
          <w:sz w:val="24"/>
          <w:szCs w:val="24"/>
        </w:rPr>
        <w:t xml:space="preserve"> the </w:t>
      </w:r>
      <w:r w:rsidR="009E7BB0">
        <w:rPr>
          <w:rFonts w:ascii="Segoe UI" w:hAnsi="Segoe UI" w:cs="Segoe UI"/>
          <w:sz w:val="24"/>
          <w:szCs w:val="24"/>
        </w:rPr>
        <w:t>c</w:t>
      </w:r>
      <w:r w:rsidRPr="00D72E7A">
        <w:rPr>
          <w:rFonts w:ascii="Segoe UI" w:hAnsi="Segoe UI" w:cs="Segoe UI"/>
          <w:sz w:val="24"/>
          <w:szCs w:val="24"/>
        </w:rPr>
        <w:t xml:space="preserve">rown </w:t>
      </w:r>
      <w:r w:rsidR="009E7BB0">
        <w:rPr>
          <w:rFonts w:ascii="Segoe UI" w:hAnsi="Segoe UI" w:cs="Segoe UI"/>
          <w:sz w:val="24"/>
          <w:szCs w:val="24"/>
        </w:rPr>
        <w:t>p</w:t>
      </w:r>
      <w:r w:rsidRPr="00D72E7A">
        <w:rPr>
          <w:rFonts w:ascii="Segoe UI" w:hAnsi="Segoe UI" w:cs="Segoe UI"/>
          <w:sz w:val="24"/>
          <w:szCs w:val="24"/>
        </w:rPr>
        <w:t xml:space="preserve">rosecution </w:t>
      </w:r>
      <w:r w:rsidR="009E7BB0">
        <w:rPr>
          <w:rFonts w:ascii="Segoe UI" w:hAnsi="Segoe UI" w:cs="Segoe UI"/>
          <w:sz w:val="24"/>
          <w:szCs w:val="24"/>
        </w:rPr>
        <w:t>s</w:t>
      </w:r>
      <w:r w:rsidRPr="00D72E7A">
        <w:rPr>
          <w:rFonts w:ascii="Segoe UI" w:hAnsi="Segoe UI" w:cs="Segoe UI"/>
          <w:sz w:val="24"/>
          <w:szCs w:val="24"/>
        </w:rPr>
        <w:t xml:space="preserve">ervice, </w:t>
      </w:r>
      <w:proofErr w:type="gramStart"/>
      <w:r w:rsidRPr="00D72E7A">
        <w:rPr>
          <w:rFonts w:ascii="Segoe UI" w:hAnsi="Segoe UI" w:cs="Segoe UI"/>
          <w:sz w:val="24"/>
          <w:szCs w:val="24"/>
        </w:rPr>
        <w:t>courts</w:t>
      </w:r>
      <w:proofErr w:type="gramEnd"/>
      <w:r w:rsidRPr="00D72E7A">
        <w:rPr>
          <w:rFonts w:ascii="Segoe UI" w:hAnsi="Segoe UI" w:cs="Segoe UI"/>
          <w:sz w:val="24"/>
          <w:szCs w:val="24"/>
        </w:rPr>
        <w:t xml:space="preserve"> and </w:t>
      </w:r>
      <w:r w:rsidR="009E7BB0">
        <w:rPr>
          <w:rFonts w:ascii="Segoe UI" w:hAnsi="Segoe UI" w:cs="Segoe UI"/>
          <w:sz w:val="24"/>
          <w:szCs w:val="24"/>
        </w:rPr>
        <w:t>solicitors</w:t>
      </w:r>
      <w:r w:rsidRPr="00D72E7A">
        <w:rPr>
          <w:rFonts w:ascii="Segoe UI" w:hAnsi="Segoe UI" w:cs="Segoe UI"/>
          <w:sz w:val="24"/>
          <w:szCs w:val="24"/>
        </w:rPr>
        <w:t xml:space="preserve">. </w:t>
      </w:r>
      <w:r w:rsidR="009E7BB0">
        <w:rPr>
          <w:rFonts w:ascii="Segoe UI" w:hAnsi="Segoe UI" w:cs="Segoe UI"/>
          <w:sz w:val="24"/>
          <w:szCs w:val="24"/>
        </w:rPr>
        <w:t xml:space="preserve">We could </w:t>
      </w:r>
      <w:r w:rsidR="00F369D3">
        <w:rPr>
          <w:rFonts w:ascii="Segoe UI" w:hAnsi="Segoe UI" w:cs="Segoe UI"/>
          <w:sz w:val="24"/>
          <w:szCs w:val="24"/>
        </w:rPr>
        <w:t xml:space="preserve">give </w:t>
      </w:r>
      <w:r w:rsidR="009E7BB0">
        <w:rPr>
          <w:rFonts w:ascii="Segoe UI" w:hAnsi="Segoe UI" w:cs="Segoe UI"/>
          <w:sz w:val="24"/>
          <w:szCs w:val="24"/>
        </w:rPr>
        <w:t>the witness</w:t>
      </w:r>
      <w:r w:rsidR="00F369D3">
        <w:rPr>
          <w:rFonts w:ascii="Segoe UI" w:hAnsi="Segoe UI" w:cs="Segoe UI"/>
          <w:sz w:val="24"/>
          <w:szCs w:val="24"/>
        </w:rPr>
        <w:t xml:space="preserve"> limited </w:t>
      </w:r>
      <w:r w:rsidR="00F369D3">
        <w:rPr>
          <w:rFonts w:ascii="Segoe UI" w:hAnsi="Segoe UI" w:cs="Segoe UI"/>
          <w:sz w:val="24"/>
          <w:szCs w:val="24"/>
        </w:rPr>
        <w:lastRenderedPageBreak/>
        <w:t xml:space="preserve">details </w:t>
      </w:r>
      <w:r w:rsidR="009E7BB0" w:rsidRPr="00F569C8">
        <w:rPr>
          <w:rFonts w:ascii="Segoe UI" w:hAnsi="Segoe UI" w:cs="Segoe UI"/>
          <w:sz w:val="24"/>
          <w:szCs w:val="24"/>
        </w:rPr>
        <w:t xml:space="preserve">about the outcome of their report </w:t>
      </w:r>
      <w:r w:rsidR="009E7BB0" w:rsidRPr="00F369D3">
        <w:rPr>
          <w:rFonts w:ascii="Segoe UI" w:hAnsi="Segoe UI" w:cs="Segoe UI"/>
          <w:sz w:val="24"/>
          <w:szCs w:val="24"/>
        </w:rPr>
        <w:t>to us</w:t>
      </w:r>
      <w:r w:rsidR="00F369D3">
        <w:rPr>
          <w:rFonts w:ascii="Segoe UI" w:hAnsi="Segoe UI" w:cs="Segoe UI"/>
          <w:sz w:val="24"/>
          <w:szCs w:val="24"/>
        </w:rPr>
        <w:t xml:space="preserve">. We could also give </w:t>
      </w:r>
      <w:r w:rsidR="00F369D3">
        <w:rPr>
          <w:rFonts w:ascii="Segoe UI" w:hAnsi="Segoe UI" w:cs="Segoe UI"/>
          <w:sz w:val="24"/>
          <w:szCs w:val="24"/>
        </w:rPr>
        <w:t xml:space="preserve">limited details </w:t>
      </w:r>
      <w:r w:rsidR="00F369D3">
        <w:rPr>
          <w:rFonts w:ascii="Segoe UI" w:hAnsi="Segoe UI" w:cs="Segoe UI"/>
          <w:sz w:val="24"/>
          <w:szCs w:val="24"/>
        </w:rPr>
        <w:t xml:space="preserve">to </w:t>
      </w:r>
      <w:r w:rsidR="006D2B09" w:rsidRPr="00F369D3">
        <w:rPr>
          <w:rFonts w:ascii="Segoe UI" w:hAnsi="Segoe UI" w:cs="Segoe UI"/>
          <w:sz w:val="24"/>
          <w:szCs w:val="24"/>
        </w:rPr>
        <w:t>the</w:t>
      </w:r>
      <w:r w:rsidR="00F369D3">
        <w:rPr>
          <w:rFonts w:ascii="Segoe UI" w:hAnsi="Segoe UI" w:cs="Segoe UI"/>
          <w:sz w:val="24"/>
          <w:szCs w:val="24"/>
        </w:rPr>
        <w:t xml:space="preserve"> </w:t>
      </w:r>
      <w:r w:rsidR="00F369D3" w:rsidRPr="00F369D3">
        <w:rPr>
          <w:rFonts w:ascii="Segoe UI" w:hAnsi="Segoe UI" w:cs="Segoe UI"/>
          <w:sz w:val="24"/>
          <w:szCs w:val="24"/>
        </w:rPr>
        <w:t>registered keeper/driver</w:t>
      </w:r>
      <w:r w:rsidR="006D2B09" w:rsidRPr="00F369D3">
        <w:rPr>
          <w:rFonts w:ascii="Segoe UI" w:hAnsi="Segoe UI" w:cs="Segoe UI"/>
          <w:sz w:val="24"/>
          <w:szCs w:val="24"/>
        </w:rPr>
        <w:t xml:space="preserve"> </w:t>
      </w:r>
      <w:r w:rsidR="00F369D3">
        <w:rPr>
          <w:rFonts w:ascii="Segoe UI" w:hAnsi="Segoe UI" w:cs="Segoe UI"/>
          <w:sz w:val="24"/>
          <w:szCs w:val="24"/>
        </w:rPr>
        <w:t xml:space="preserve">of the </w:t>
      </w:r>
      <w:r w:rsidR="006D2B09" w:rsidRPr="00F369D3">
        <w:rPr>
          <w:rFonts w:ascii="Segoe UI" w:hAnsi="Segoe UI" w:cs="Segoe UI"/>
          <w:sz w:val="24"/>
          <w:szCs w:val="24"/>
        </w:rPr>
        <w:t>offending vehicle.</w:t>
      </w:r>
    </w:p>
    <w:p w14:paraId="683C2253" w14:textId="4E042A6D" w:rsidR="00D008E5" w:rsidRPr="00D72E7A" w:rsidRDefault="009E7BB0" w:rsidP="004A225F">
      <w:pPr>
        <w:pStyle w:val="Heading2"/>
        <w:spacing w:before="360" w:after="120"/>
        <w:rPr>
          <w:rFonts w:ascii="Segoe UI" w:hAnsi="Segoe UI" w:cs="Segoe UI"/>
        </w:rPr>
      </w:pPr>
      <w:r>
        <w:rPr>
          <w:rFonts w:ascii="Segoe UI" w:hAnsi="Segoe UI" w:cs="Segoe UI"/>
        </w:rPr>
        <w:t>Storing details</w:t>
      </w:r>
    </w:p>
    <w:p w14:paraId="6B3CB203" w14:textId="0254C052" w:rsidR="00472C12" w:rsidRPr="00447F2A" w:rsidRDefault="00472C12" w:rsidP="0006576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length of storage will depend on </w:t>
      </w:r>
      <w:r w:rsidRPr="00447F2A">
        <w:rPr>
          <w:rFonts w:ascii="Segoe UI" w:hAnsi="Segoe UI" w:cs="Segoe UI"/>
          <w:sz w:val="24"/>
          <w:szCs w:val="24"/>
        </w:rPr>
        <w:t>the police outcome</w:t>
      </w:r>
      <w:r w:rsidR="007410DD" w:rsidRPr="00447F2A">
        <w:rPr>
          <w:rFonts w:ascii="Segoe UI" w:hAnsi="Segoe UI" w:cs="Segoe UI"/>
          <w:sz w:val="24"/>
          <w:szCs w:val="24"/>
        </w:rPr>
        <w:t xml:space="preserve"> and whether there is a reason to keep a record for longer</w:t>
      </w:r>
      <w:r w:rsidRPr="00447F2A">
        <w:rPr>
          <w:rFonts w:ascii="Segoe UI" w:hAnsi="Segoe UI" w:cs="Segoe UI"/>
          <w:sz w:val="24"/>
          <w:szCs w:val="24"/>
        </w:rPr>
        <w:t xml:space="preserve">. </w:t>
      </w:r>
      <w:r w:rsidR="007410DD" w:rsidRPr="00447F2A">
        <w:rPr>
          <w:rFonts w:ascii="Segoe UI" w:hAnsi="Segoe UI" w:cs="Segoe UI"/>
          <w:sz w:val="24"/>
          <w:szCs w:val="24"/>
        </w:rPr>
        <w:t>Th</w:t>
      </w:r>
      <w:r w:rsidRPr="00447F2A">
        <w:rPr>
          <w:rFonts w:ascii="Segoe UI" w:hAnsi="Segoe UI" w:cs="Segoe UI"/>
          <w:sz w:val="24"/>
          <w:szCs w:val="24"/>
        </w:rPr>
        <w:t xml:space="preserve">e following storage periods </w:t>
      </w:r>
      <w:r w:rsidR="007410DD" w:rsidRPr="00447F2A">
        <w:rPr>
          <w:rFonts w:ascii="Segoe UI" w:hAnsi="Segoe UI" w:cs="Segoe UI"/>
          <w:sz w:val="24"/>
          <w:szCs w:val="24"/>
        </w:rPr>
        <w:t>are given as a guide:</w:t>
      </w:r>
      <w:r w:rsidRPr="00447F2A">
        <w:rPr>
          <w:rFonts w:ascii="Segoe UI" w:hAnsi="Segoe UI" w:cs="Segoe UI"/>
          <w:sz w:val="24"/>
          <w:szCs w:val="24"/>
        </w:rPr>
        <w:t xml:space="preserve"> </w:t>
      </w:r>
    </w:p>
    <w:p w14:paraId="67ACDFF9" w14:textId="625A9B21" w:rsidR="007026A5" w:rsidRPr="00D72E7A" w:rsidRDefault="00472C12" w:rsidP="00065760">
      <w:pPr>
        <w:jc w:val="both"/>
        <w:rPr>
          <w:rFonts w:ascii="Segoe UI" w:hAnsi="Segoe UI" w:cs="Segoe UI"/>
          <w:sz w:val="24"/>
          <w:szCs w:val="24"/>
        </w:rPr>
      </w:pPr>
      <w:r w:rsidRPr="00447F2A">
        <w:rPr>
          <w:rFonts w:ascii="Segoe UI" w:hAnsi="Segoe UI" w:cs="Segoe UI"/>
          <w:sz w:val="24"/>
          <w:szCs w:val="24"/>
        </w:rPr>
        <w:t>Reports where n</w:t>
      </w:r>
      <w:r w:rsidR="004A225F" w:rsidRPr="00447F2A">
        <w:rPr>
          <w:rFonts w:ascii="Segoe UI" w:hAnsi="Segoe UI" w:cs="Segoe UI"/>
          <w:sz w:val="24"/>
          <w:szCs w:val="24"/>
        </w:rPr>
        <w:t>o further action</w:t>
      </w:r>
      <w:r w:rsidRPr="00447F2A">
        <w:rPr>
          <w:rFonts w:ascii="Segoe UI" w:hAnsi="Segoe UI" w:cs="Segoe UI"/>
          <w:sz w:val="24"/>
          <w:szCs w:val="24"/>
        </w:rPr>
        <w:t xml:space="preserve"> is </w:t>
      </w:r>
      <w:r w:rsidR="007410DD" w:rsidRPr="00447F2A">
        <w:rPr>
          <w:rFonts w:ascii="Segoe UI" w:hAnsi="Segoe UI" w:cs="Segoe UI"/>
          <w:sz w:val="24"/>
          <w:szCs w:val="24"/>
        </w:rPr>
        <w:t>taken</w:t>
      </w:r>
      <w:r w:rsidR="00447F2A">
        <w:rPr>
          <w:rFonts w:ascii="Segoe UI" w:hAnsi="Segoe UI" w:cs="Segoe UI"/>
          <w:sz w:val="24"/>
          <w:szCs w:val="24"/>
        </w:rPr>
        <w:t>,</w:t>
      </w:r>
      <w:r w:rsidRPr="00447F2A">
        <w:rPr>
          <w:rFonts w:ascii="Segoe UI" w:hAnsi="Segoe UI" w:cs="Segoe UI"/>
          <w:sz w:val="24"/>
          <w:szCs w:val="24"/>
        </w:rPr>
        <w:t xml:space="preserve"> </w:t>
      </w:r>
      <w:r w:rsidR="007A6517" w:rsidRPr="00447F2A">
        <w:rPr>
          <w:rFonts w:ascii="Segoe UI" w:hAnsi="Segoe UI" w:cs="Segoe UI"/>
          <w:sz w:val="24"/>
          <w:szCs w:val="24"/>
        </w:rPr>
        <w:t xml:space="preserve">or a vulnerable road user warning letter </w:t>
      </w:r>
      <w:r w:rsidR="00447F2A">
        <w:rPr>
          <w:rFonts w:ascii="Segoe UI" w:hAnsi="Segoe UI" w:cs="Segoe UI"/>
          <w:sz w:val="24"/>
          <w:szCs w:val="24"/>
        </w:rPr>
        <w:t xml:space="preserve">is </w:t>
      </w:r>
      <w:r w:rsidR="007A6517" w:rsidRPr="00447F2A">
        <w:rPr>
          <w:rFonts w:ascii="Segoe UI" w:hAnsi="Segoe UI" w:cs="Segoe UI"/>
          <w:sz w:val="24"/>
          <w:szCs w:val="24"/>
        </w:rPr>
        <w:t>issued</w:t>
      </w:r>
      <w:r w:rsidR="005A2CE0" w:rsidRPr="00447F2A">
        <w:rPr>
          <w:rFonts w:ascii="Segoe UI" w:hAnsi="Segoe UI" w:cs="Segoe UI"/>
          <w:sz w:val="24"/>
          <w:szCs w:val="24"/>
        </w:rPr>
        <w:t xml:space="preserve"> </w:t>
      </w:r>
      <w:r w:rsidRPr="00447F2A">
        <w:rPr>
          <w:rFonts w:ascii="Segoe UI" w:hAnsi="Segoe UI" w:cs="Segoe UI"/>
          <w:sz w:val="24"/>
          <w:szCs w:val="24"/>
        </w:rPr>
        <w:t xml:space="preserve">are </w:t>
      </w:r>
      <w:r w:rsidR="007410DD" w:rsidRPr="00447F2A">
        <w:rPr>
          <w:rFonts w:ascii="Segoe UI" w:hAnsi="Segoe UI" w:cs="Segoe UI"/>
          <w:sz w:val="24"/>
          <w:szCs w:val="24"/>
        </w:rPr>
        <w:t>stored</w:t>
      </w:r>
      <w:r w:rsidRPr="00447F2A">
        <w:rPr>
          <w:rFonts w:ascii="Segoe UI" w:hAnsi="Segoe UI" w:cs="Segoe UI"/>
          <w:sz w:val="24"/>
          <w:szCs w:val="24"/>
        </w:rPr>
        <w:t xml:space="preserve"> for around one month. </w:t>
      </w:r>
      <w:r w:rsidR="007410DD" w:rsidRPr="00447F2A">
        <w:rPr>
          <w:rFonts w:ascii="Segoe UI" w:hAnsi="Segoe UI" w:cs="Segoe UI"/>
          <w:sz w:val="24"/>
          <w:szCs w:val="24"/>
        </w:rPr>
        <w:t>Notices of intended prosecution</w:t>
      </w:r>
      <w:r w:rsidR="004A225F" w:rsidRPr="00447F2A">
        <w:rPr>
          <w:rFonts w:ascii="Segoe UI" w:hAnsi="Segoe UI" w:cs="Segoe UI"/>
          <w:sz w:val="24"/>
          <w:szCs w:val="24"/>
        </w:rPr>
        <w:t xml:space="preserve"> and non-course attendance for 8 months.</w:t>
      </w:r>
      <w:r w:rsidR="007410DD" w:rsidRPr="00447F2A">
        <w:rPr>
          <w:rFonts w:ascii="Segoe UI" w:hAnsi="Segoe UI" w:cs="Segoe UI"/>
          <w:sz w:val="24"/>
          <w:szCs w:val="24"/>
        </w:rPr>
        <w:t xml:space="preserve"> </w:t>
      </w:r>
      <w:r w:rsidR="00572312" w:rsidRPr="00447F2A">
        <w:rPr>
          <w:rFonts w:ascii="Segoe UI" w:hAnsi="Segoe UI" w:cs="Segoe UI"/>
          <w:sz w:val="24"/>
          <w:szCs w:val="24"/>
        </w:rPr>
        <w:t xml:space="preserve">Criminal investigations are held in </w:t>
      </w:r>
      <w:r w:rsidR="007410DD" w:rsidRPr="00447F2A">
        <w:rPr>
          <w:rFonts w:ascii="Segoe UI" w:hAnsi="Segoe UI" w:cs="Segoe UI"/>
          <w:sz w:val="24"/>
          <w:szCs w:val="24"/>
        </w:rPr>
        <w:t>line</w:t>
      </w:r>
      <w:r w:rsidR="00572312" w:rsidRPr="00447F2A">
        <w:rPr>
          <w:rFonts w:ascii="Segoe UI" w:hAnsi="Segoe UI" w:cs="Segoe UI"/>
          <w:sz w:val="24"/>
          <w:szCs w:val="24"/>
        </w:rPr>
        <w:t xml:space="preserve"> with the Management of Police Information rules. You can find further</w:t>
      </w:r>
      <w:r w:rsidR="00572312" w:rsidRPr="00D72E7A">
        <w:rPr>
          <w:rFonts w:ascii="Segoe UI" w:hAnsi="Segoe UI" w:cs="Segoe UI"/>
          <w:sz w:val="24"/>
          <w:szCs w:val="24"/>
        </w:rPr>
        <w:t xml:space="preserve"> information in the</w:t>
      </w:r>
      <w:r w:rsidR="007026A5" w:rsidRPr="00D72E7A">
        <w:rPr>
          <w:rFonts w:ascii="Segoe UI" w:hAnsi="Segoe UI" w:cs="Segoe UI"/>
          <w:sz w:val="24"/>
          <w:szCs w:val="24"/>
        </w:rPr>
        <w:t xml:space="preserve"> </w:t>
      </w:r>
      <w:hyperlink r:id="rId7" w:tgtFrame="_blank" w:tooltip="NPCC review, retention and disposal schedule" w:history="1">
        <w:r w:rsidR="004207E7" w:rsidRPr="00D72E7A">
          <w:rPr>
            <w:rStyle w:val="Hyperlink"/>
            <w:rFonts w:ascii="Segoe UI" w:hAnsi="Segoe UI" w:cs="Segoe UI"/>
            <w:color w:val="003399"/>
            <w:sz w:val="24"/>
            <w:szCs w:val="24"/>
            <w:bdr w:val="none" w:sz="0" w:space="0" w:color="auto" w:frame="1"/>
            <w:shd w:val="clear" w:color="auto" w:fill="FFFFFF"/>
          </w:rPr>
          <w:t>agreed national retention periods</w:t>
        </w:r>
      </w:hyperlink>
      <w:r w:rsidR="00447F2A">
        <w:rPr>
          <w:rFonts w:ascii="Segoe UI" w:hAnsi="Segoe UI" w:cs="Segoe UI"/>
          <w:sz w:val="24"/>
          <w:szCs w:val="24"/>
        </w:rPr>
        <w:t>.</w:t>
      </w:r>
      <w:r w:rsidR="001A45AC" w:rsidRPr="00D72E7A">
        <w:rPr>
          <w:rFonts w:ascii="Segoe UI" w:hAnsi="Segoe UI" w:cs="Segoe UI"/>
          <w:sz w:val="24"/>
          <w:szCs w:val="24"/>
        </w:rPr>
        <w:t xml:space="preserve"> </w:t>
      </w:r>
    </w:p>
    <w:p w14:paraId="24E78F36" w14:textId="01A5C546" w:rsidR="001A45AC" w:rsidRPr="00D72E7A" w:rsidRDefault="00D960DB" w:rsidP="004A225F">
      <w:pPr>
        <w:pStyle w:val="Heading2"/>
        <w:spacing w:before="360" w:after="120"/>
        <w:rPr>
          <w:rFonts w:ascii="Segoe UI" w:hAnsi="Segoe UI" w:cs="Segoe UI"/>
        </w:rPr>
      </w:pPr>
      <w:r w:rsidRPr="00D72E7A">
        <w:rPr>
          <w:rFonts w:ascii="Segoe UI" w:hAnsi="Segoe UI" w:cs="Segoe UI"/>
        </w:rPr>
        <w:t>Your rights</w:t>
      </w:r>
    </w:p>
    <w:p w14:paraId="0EB6178A" w14:textId="6F35A0B1" w:rsidR="00D960DB" w:rsidRDefault="007410DD" w:rsidP="0006576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Y</w:t>
      </w:r>
      <w:r w:rsidR="00D960DB" w:rsidRPr="00D72E7A">
        <w:rPr>
          <w:rFonts w:ascii="Segoe UI" w:hAnsi="Segoe UI" w:cs="Segoe UI"/>
          <w:sz w:val="24"/>
          <w:szCs w:val="24"/>
        </w:rPr>
        <w:t xml:space="preserve">ou </w:t>
      </w:r>
      <w:r>
        <w:rPr>
          <w:rFonts w:ascii="Segoe UI" w:hAnsi="Segoe UI" w:cs="Segoe UI"/>
          <w:sz w:val="24"/>
          <w:szCs w:val="24"/>
        </w:rPr>
        <w:t xml:space="preserve">will have data protection </w:t>
      </w:r>
      <w:r w:rsidR="00D960DB" w:rsidRPr="00D72E7A">
        <w:rPr>
          <w:rFonts w:ascii="Segoe UI" w:hAnsi="Segoe UI" w:cs="Segoe UI"/>
          <w:sz w:val="24"/>
          <w:szCs w:val="24"/>
        </w:rPr>
        <w:t>rights i</w:t>
      </w:r>
      <w:r>
        <w:rPr>
          <w:rFonts w:ascii="Segoe UI" w:hAnsi="Segoe UI" w:cs="Segoe UI"/>
          <w:sz w:val="24"/>
          <w:szCs w:val="24"/>
        </w:rPr>
        <w:t>f we hold</w:t>
      </w:r>
      <w:r w:rsidR="00D960DB" w:rsidRPr="00D72E7A">
        <w:rPr>
          <w:rFonts w:ascii="Segoe UI" w:hAnsi="Segoe UI" w:cs="Segoe UI"/>
          <w:sz w:val="24"/>
          <w:szCs w:val="24"/>
        </w:rPr>
        <w:t xml:space="preserve"> information about you. </w:t>
      </w:r>
      <w:r>
        <w:rPr>
          <w:rFonts w:ascii="Segoe UI" w:hAnsi="Segoe UI" w:cs="Segoe UI"/>
          <w:sz w:val="24"/>
          <w:szCs w:val="24"/>
        </w:rPr>
        <w:t xml:space="preserve">You do not have to pay for these rights. </w:t>
      </w:r>
      <w:r w:rsidR="00D960DB" w:rsidRPr="00D72E7A">
        <w:rPr>
          <w:rFonts w:ascii="Segoe UI" w:hAnsi="Segoe UI" w:cs="Segoe UI"/>
          <w:sz w:val="24"/>
          <w:szCs w:val="24"/>
        </w:rPr>
        <w:t xml:space="preserve">Please visit </w:t>
      </w:r>
      <w:hyperlink r:id="rId8" w:history="1">
        <w:r w:rsidR="00884534" w:rsidRPr="00D72E7A">
          <w:rPr>
            <w:rStyle w:val="Hyperlink"/>
            <w:rFonts w:ascii="Segoe UI" w:hAnsi="Segoe UI" w:cs="Segoe UI"/>
            <w:sz w:val="24"/>
            <w:szCs w:val="24"/>
          </w:rPr>
          <w:t>our website privacy notice</w:t>
        </w:r>
      </w:hyperlink>
      <w:r w:rsidR="00D960DB" w:rsidRPr="00D72E7A">
        <w:rPr>
          <w:rFonts w:ascii="Segoe UI" w:hAnsi="Segoe UI" w:cs="Segoe UI"/>
          <w:sz w:val="24"/>
          <w:szCs w:val="24"/>
        </w:rPr>
        <w:t xml:space="preserve"> for further information about </w:t>
      </w:r>
      <w:r>
        <w:rPr>
          <w:rFonts w:ascii="Segoe UI" w:hAnsi="Segoe UI" w:cs="Segoe UI"/>
          <w:sz w:val="24"/>
          <w:szCs w:val="24"/>
        </w:rPr>
        <w:t>each of the</w:t>
      </w:r>
      <w:r w:rsidR="00D960DB" w:rsidRPr="00D72E7A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r</w:t>
      </w:r>
      <w:r w:rsidR="00D960DB" w:rsidRPr="00D72E7A">
        <w:rPr>
          <w:rFonts w:ascii="Segoe UI" w:hAnsi="Segoe UI" w:cs="Segoe UI"/>
          <w:sz w:val="24"/>
          <w:szCs w:val="24"/>
        </w:rPr>
        <w:t xml:space="preserve">ights and how you can </w:t>
      </w:r>
      <w:r>
        <w:rPr>
          <w:rFonts w:ascii="Segoe UI" w:hAnsi="Segoe UI" w:cs="Segoe UI"/>
          <w:sz w:val="24"/>
          <w:szCs w:val="24"/>
        </w:rPr>
        <w:t>apply for them, along with the contact details for our Data Protection Officer and the Information Commissioner’s Office</w:t>
      </w:r>
      <w:r w:rsidR="00D960DB" w:rsidRPr="00D72E7A">
        <w:rPr>
          <w:rFonts w:ascii="Segoe UI" w:hAnsi="Segoe UI" w:cs="Segoe UI"/>
          <w:sz w:val="24"/>
          <w:szCs w:val="24"/>
        </w:rPr>
        <w:t>.</w:t>
      </w:r>
    </w:p>
    <w:p w14:paraId="1B029DFF" w14:textId="77777777" w:rsidR="007410DD" w:rsidRPr="00D72E7A" w:rsidRDefault="007410DD" w:rsidP="00065760">
      <w:pPr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79CBE025" w14:textId="187B4BF1" w:rsidR="00572312" w:rsidRPr="007410DD" w:rsidRDefault="00065760" w:rsidP="00065760">
      <w:pPr>
        <w:jc w:val="right"/>
        <w:rPr>
          <w:rFonts w:ascii="Segoe UI" w:hAnsi="Segoe UI" w:cs="Segoe UI"/>
          <w:sz w:val="24"/>
          <w:szCs w:val="24"/>
        </w:rPr>
      </w:pPr>
      <w:r w:rsidRPr="007410DD">
        <w:rPr>
          <w:rFonts w:ascii="Segoe UI" w:hAnsi="Segoe UI" w:cs="Segoe UI"/>
          <w:sz w:val="24"/>
          <w:szCs w:val="24"/>
        </w:rPr>
        <w:t>Last updated March 2024</w:t>
      </w:r>
    </w:p>
    <w:sectPr w:rsidR="00572312" w:rsidRPr="007410DD" w:rsidSect="00065760">
      <w:foot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02267" w14:textId="77777777" w:rsidR="005C78FB" w:rsidRDefault="005C78FB" w:rsidP="00CC099C">
      <w:pPr>
        <w:spacing w:after="0" w:line="240" w:lineRule="auto"/>
      </w:pPr>
      <w:r>
        <w:separator/>
      </w:r>
    </w:p>
  </w:endnote>
  <w:endnote w:type="continuationSeparator" w:id="0">
    <w:p w14:paraId="78016C3F" w14:textId="77777777" w:rsidR="005C78FB" w:rsidRDefault="005C78FB" w:rsidP="00CC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913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3137A" w14:textId="744A1D8F" w:rsidR="00CC099C" w:rsidRDefault="00CC09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1D67A" w14:textId="77777777" w:rsidR="00CC099C" w:rsidRDefault="00CC0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2380" w14:textId="77777777" w:rsidR="005C78FB" w:rsidRDefault="005C78FB" w:rsidP="00CC099C">
      <w:pPr>
        <w:spacing w:after="0" w:line="240" w:lineRule="auto"/>
      </w:pPr>
      <w:r>
        <w:separator/>
      </w:r>
    </w:p>
  </w:footnote>
  <w:footnote w:type="continuationSeparator" w:id="0">
    <w:p w14:paraId="0A734460" w14:textId="77777777" w:rsidR="005C78FB" w:rsidRDefault="005C78FB" w:rsidP="00CC0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36"/>
    <w:rsid w:val="00065760"/>
    <w:rsid w:val="000671EE"/>
    <w:rsid w:val="000A5264"/>
    <w:rsid w:val="000F0D60"/>
    <w:rsid w:val="001356ED"/>
    <w:rsid w:val="001A45AC"/>
    <w:rsid w:val="002A1C4B"/>
    <w:rsid w:val="002C2A7E"/>
    <w:rsid w:val="002C6B10"/>
    <w:rsid w:val="002F3AFF"/>
    <w:rsid w:val="00324B91"/>
    <w:rsid w:val="003457B7"/>
    <w:rsid w:val="003756A2"/>
    <w:rsid w:val="003A54AF"/>
    <w:rsid w:val="003B04F2"/>
    <w:rsid w:val="003E2EF8"/>
    <w:rsid w:val="004074DC"/>
    <w:rsid w:val="00412EB6"/>
    <w:rsid w:val="004207E7"/>
    <w:rsid w:val="00447F2A"/>
    <w:rsid w:val="00457893"/>
    <w:rsid w:val="00472C12"/>
    <w:rsid w:val="004776D9"/>
    <w:rsid w:val="004A225F"/>
    <w:rsid w:val="004A4F9D"/>
    <w:rsid w:val="00572312"/>
    <w:rsid w:val="005A2CE0"/>
    <w:rsid w:val="005C78FB"/>
    <w:rsid w:val="005F6A7B"/>
    <w:rsid w:val="00626CBF"/>
    <w:rsid w:val="006D2B09"/>
    <w:rsid w:val="007026A5"/>
    <w:rsid w:val="007323B3"/>
    <w:rsid w:val="007410DD"/>
    <w:rsid w:val="00794353"/>
    <w:rsid w:val="007A6517"/>
    <w:rsid w:val="007B6FA3"/>
    <w:rsid w:val="007C3BA3"/>
    <w:rsid w:val="00801BEC"/>
    <w:rsid w:val="00884534"/>
    <w:rsid w:val="00897C7A"/>
    <w:rsid w:val="008A7092"/>
    <w:rsid w:val="008C370B"/>
    <w:rsid w:val="0095736A"/>
    <w:rsid w:val="00962ADB"/>
    <w:rsid w:val="00977051"/>
    <w:rsid w:val="00992FDF"/>
    <w:rsid w:val="009A5F69"/>
    <w:rsid w:val="009C4C02"/>
    <w:rsid w:val="009E7BB0"/>
    <w:rsid w:val="00A048D2"/>
    <w:rsid w:val="00A40692"/>
    <w:rsid w:val="00A416B5"/>
    <w:rsid w:val="00AB2D82"/>
    <w:rsid w:val="00AF5A5B"/>
    <w:rsid w:val="00B572E2"/>
    <w:rsid w:val="00B6204E"/>
    <w:rsid w:val="00C125CF"/>
    <w:rsid w:val="00C31124"/>
    <w:rsid w:val="00C336BD"/>
    <w:rsid w:val="00CC099C"/>
    <w:rsid w:val="00CC635C"/>
    <w:rsid w:val="00CD39F3"/>
    <w:rsid w:val="00D008E5"/>
    <w:rsid w:val="00D037F2"/>
    <w:rsid w:val="00D26CC3"/>
    <w:rsid w:val="00D67620"/>
    <w:rsid w:val="00D72E7A"/>
    <w:rsid w:val="00D960DB"/>
    <w:rsid w:val="00D96FCB"/>
    <w:rsid w:val="00DB29B6"/>
    <w:rsid w:val="00DB77F5"/>
    <w:rsid w:val="00DD6326"/>
    <w:rsid w:val="00E10A2D"/>
    <w:rsid w:val="00E61536"/>
    <w:rsid w:val="00F369D3"/>
    <w:rsid w:val="00F569C8"/>
    <w:rsid w:val="00FF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01A2B"/>
  <w15:chartTrackingRefBased/>
  <w15:docId w15:val="{AF197C17-4C29-4DC7-90C9-13D82937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6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A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0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9C"/>
  </w:style>
  <w:style w:type="paragraph" w:styleId="Footer">
    <w:name w:val="footer"/>
    <w:basedOn w:val="Normal"/>
    <w:link w:val="FooterChar"/>
    <w:uiPriority w:val="99"/>
    <w:unhideWhenUsed/>
    <w:rsid w:val="00CC0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9C"/>
  </w:style>
  <w:style w:type="character" w:styleId="FollowedHyperlink">
    <w:name w:val="FollowedHyperlink"/>
    <w:basedOn w:val="DefaultParagraphFont"/>
    <w:uiPriority w:val="99"/>
    <w:semiHidden/>
    <w:unhideWhenUsed/>
    <w:rsid w:val="007026A5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657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06576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F0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56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41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hire.police.uk/hyg/fpncheshire/privacy-noti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eshire.police.uk/SysSiteAssets/media/downloads/cheshire/hyg/npcc-review-retention-and-disposal-schedule-2020-version-4-fin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Constabulary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Graham</dc:creator>
  <cp:keywords/>
  <dc:description/>
  <cp:lastModifiedBy>Rachel Walsh</cp:lastModifiedBy>
  <cp:revision>16</cp:revision>
  <dcterms:created xsi:type="dcterms:W3CDTF">2024-03-20T14:50:00Z</dcterms:created>
  <dcterms:modified xsi:type="dcterms:W3CDTF">2024-03-26T13:41:00Z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2b7b09-d3e3-4020-88b6-1140ebd8cd3f_Enabled">
    <vt:lpwstr>true</vt:lpwstr>
  </property>
  <property fmtid="{D5CDD505-2E9C-101B-9397-08002B2CF9AE}" pid="3" name="MSIP_Label_a12b7b09-d3e3-4020-88b6-1140ebd8cd3f_SetDate">
    <vt:lpwstr>2024-03-06T14:56:32Z</vt:lpwstr>
  </property>
  <property fmtid="{D5CDD505-2E9C-101B-9397-08002B2CF9AE}" pid="4" name="MSIP_Label_a12b7b09-d3e3-4020-88b6-1140ebd8cd3f_Method">
    <vt:lpwstr>Privileged</vt:lpwstr>
  </property>
  <property fmtid="{D5CDD505-2E9C-101B-9397-08002B2CF9AE}" pid="5" name="MSIP_Label_a12b7b09-d3e3-4020-88b6-1140ebd8cd3f_Name">
    <vt:lpwstr>Personal</vt:lpwstr>
  </property>
  <property fmtid="{D5CDD505-2E9C-101B-9397-08002B2CF9AE}" pid="6" name="MSIP_Label_a12b7b09-d3e3-4020-88b6-1140ebd8cd3f_SiteId">
    <vt:lpwstr>0ce21128-57c4-4758-9f39-69bc679e12bf</vt:lpwstr>
  </property>
  <property fmtid="{D5CDD505-2E9C-101B-9397-08002B2CF9AE}" pid="7" name="MSIP_Label_a12b7b09-d3e3-4020-88b6-1140ebd8cd3f_ActionId">
    <vt:lpwstr>530a2454-823c-4feb-8b73-0ff165c97aa3</vt:lpwstr>
  </property>
  <property fmtid="{D5CDD505-2E9C-101B-9397-08002B2CF9AE}" pid="8" name="MSIP_Label_a12b7b09-d3e3-4020-88b6-1140ebd8cd3f_ContentBits">
    <vt:lpwstr>0</vt:lpwstr>
  </property>
</Properties>
</file>